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B" w:rsidRDefault="00F85AEB">
      <w:r>
        <w:t>INSTRUCTIONS TO RESET YOUR PASSWORD</w:t>
      </w:r>
    </w:p>
    <w:p w:rsidR="00F85AEB" w:rsidRDefault="00F85AEB"/>
    <w:p w:rsidR="00F85AEB" w:rsidRPr="00F85AEB" w:rsidRDefault="00F85AEB">
      <w:pPr>
        <w:rPr>
          <w:sz w:val="20"/>
          <w:szCs w:val="20"/>
        </w:rPr>
      </w:pPr>
      <w:r w:rsidRPr="00F85AEB">
        <w:rPr>
          <w:sz w:val="20"/>
          <w:szCs w:val="20"/>
        </w:rPr>
        <w:t>On any page of our website, look for the word “LOGIN” at the top right.</w:t>
      </w:r>
    </w:p>
    <w:p w:rsidR="00F85AEB" w:rsidRPr="00F85AEB" w:rsidRDefault="00F85AEB">
      <w:pPr>
        <w:rPr>
          <w:sz w:val="20"/>
          <w:szCs w:val="20"/>
        </w:rPr>
      </w:pPr>
    </w:p>
    <w:p w:rsidR="00F85AEB" w:rsidRDefault="00F85AEB"/>
    <w:p w:rsidR="00AA7B71" w:rsidRDefault="00F85AEB">
      <w:r>
        <w:rPr>
          <w:noProof/>
        </w:rPr>
        <w:drawing>
          <wp:inline distT="0" distB="0" distL="0" distR="0">
            <wp:extent cx="4687877" cy="971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99" cy="9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EB" w:rsidRDefault="00F85AEB"/>
    <w:p w:rsidR="00F85AEB" w:rsidRPr="00F85AEB" w:rsidRDefault="00F85AEB">
      <w:pPr>
        <w:rPr>
          <w:sz w:val="20"/>
          <w:szCs w:val="20"/>
        </w:rPr>
      </w:pPr>
      <w:r w:rsidRPr="00F85AEB">
        <w:rPr>
          <w:sz w:val="20"/>
          <w:szCs w:val="20"/>
        </w:rPr>
        <w:t xml:space="preserve">When you click LOGIN, the screen below will appear.  </w:t>
      </w:r>
      <w:r w:rsidRPr="00F85AEB">
        <w:rPr>
          <w:sz w:val="20"/>
          <w:szCs w:val="20"/>
        </w:rPr>
        <w:t xml:space="preserve">If you forgot your password click the Reset Password Link.  </w:t>
      </w:r>
    </w:p>
    <w:p w:rsidR="00F85AEB" w:rsidRDefault="00F85AEB"/>
    <w:p w:rsidR="00F85AEB" w:rsidRDefault="00F85AEB">
      <w:r>
        <w:rPr>
          <w:noProof/>
        </w:rPr>
        <w:drawing>
          <wp:inline distT="0" distB="0" distL="0" distR="0">
            <wp:extent cx="4406714" cy="131326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3" cy="131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EB" w:rsidRDefault="00F85AEB"/>
    <w:p w:rsidR="00F85AEB" w:rsidRPr="00F85AEB" w:rsidRDefault="00F85AEB" w:rsidP="00F85AEB">
      <w:pPr>
        <w:rPr>
          <w:sz w:val="20"/>
          <w:szCs w:val="20"/>
        </w:rPr>
      </w:pPr>
      <w:r w:rsidRPr="00F85AEB">
        <w:rPr>
          <w:sz w:val="20"/>
          <w:szCs w:val="20"/>
        </w:rPr>
        <w:t>Next, the screen below will appear.  Simply type your user name (which should be your email address, or something special you created).  Next click Send Reset Link.</w:t>
      </w:r>
    </w:p>
    <w:p w:rsidR="00F85AEB" w:rsidRPr="00F85AEB" w:rsidRDefault="00F85AEB" w:rsidP="00F85AEB"/>
    <w:p w:rsidR="00F85AEB" w:rsidRDefault="00F85AEB" w:rsidP="00F85AEB">
      <w:r>
        <w:rPr>
          <w:noProof/>
        </w:rPr>
        <w:drawing>
          <wp:inline distT="0" distB="0" distL="0" distR="0">
            <wp:extent cx="3998288" cy="164989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3998751" cy="16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AEB" w:rsidRDefault="00F85AEB" w:rsidP="00F85AEB"/>
    <w:p w:rsidR="00F85AEB" w:rsidRPr="00F85AEB" w:rsidRDefault="00F85AEB" w:rsidP="00F85AEB">
      <w:pPr>
        <w:rPr>
          <w:sz w:val="20"/>
          <w:szCs w:val="20"/>
        </w:rPr>
      </w:pPr>
      <w:r w:rsidRPr="00F85AEB">
        <w:rPr>
          <w:sz w:val="20"/>
          <w:szCs w:val="20"/>
        </w:rPr>
        <w:t xml:space="preserve">Our system will email you with the opportunity to reset your password.  Please be on the lookout for </w:t>
      </w:r>
      <w:proofErr w:type="gramStart"/>
      <w:r w:rsidRPr="00F85AEB">
        <w:rPr>
          <w:sz w:val="20"/>
          <w:szCs w:val="20"/>
        </w:rPr>
        <w:t>this</w:t>
      </w:r>
      <w:proofErr w:type="gramEnd"/>
      <w:r w:rsidRPr="00F85AEB">
        <w:rPr>
          <w:sz w:val="20"/>
          <w:szCs w:val="20"/>
        </w:rPr>
        <w:t xml:space="preserve"> as you will only have 12 hours to reset your password.  After that, for security reasons, you will not be able to reset your password.  If that happens – simply go through the process once again.</w:t>
      </w:r>
    </w:p>
    <w:p w:rsidR="00F85AEB" w:rsidRDefault="00F85AEB">
      <w:pPr>
        <w:rPr>
          <w:sz w:val="20"/>
          <w:szCs w:val="20"/>
        </w:rPr>
      </w:pPr>
    </w:p>
    <w:p w:rsidR="00F85AEB" w:rsidRDefault="00F85AEB">
      <w:pPr>
        <w:rPr>
          <w:sz w:val="20"/>
          <w:szCs w:val="20"/>
        </w:rPr>
      </w:pPr>
    </w:p>
    <w:p w:rsidR="00F85AEB" w:rsidRDefault="00F85AE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Question or Problems?</w:t>
      </w:r>
      <w:proofErr w:type="gramEnd"/>
      <w:r>
        <w:rPr>
          <w:sz w:val="20"/>
          <w:szCs w:val="20"/>
        </w:rPr>
        <w:t xml:space="preserve">  </w:t>
      </w:r>
      <w:hyperlink r:id="rId9" w:history="1">
        <w:r w:rsidRPr="00F81E59">
          <w:rPr>
            <w:rStyle w:val="Hyperlink"/>
            <w:sz w:val="20"/>
            <w:szCs w:val="20"/>
          </w:rPr>
          <w:t>SupportTeam@campusfiresafety.org</w:t>
        </w:r>
      </w:hyperlink>
      <w:r>
        <w:rPr>
          <w:sz w:val="20"/>
          <w:szCs w:val="20"/>
        </w:rPr>
        <w:t xml:space="preserve"> </w:t>
      </w:r>
    </w:p>
    <w:p w:rsidR="00F85AEB" w:rsidRDefault="00F85AEB">
      <w:pPr>
        <w:rPr>
          <w:sz w:val="20"/>
          <w:szCs w:val="20"/>
        </w:rPr>
      </w:pPr>
    </w:p>
    <w:p w:rsidR="00F85AEB" w:rsidRPr="00F85AEB" w:rsidRDefault="00F85AEB">
      <w:pPr>
        <w:rPr>
          <w:i/>
          <w:sz w:val="20"/>
          <w:szCs w:val="20"/>
        </w:rPr>
      </w:pPr>
      <w:r w:rsidRPr="00F85AEB">
        <w:rPr>
          <w:i/>
          <w:sz w:val="20"/>
          <w:szCs w:val="20"/>
        </w:rPr>
        <w:t>Note:  For security, the support team is not able to see your password.</w:t>
      </w:r>
      <w:bookmarkStart w:id="0" w:name="_GoBack"/>
      <w:bookmarkEnd w:id="0"/>
    </w:p>
    <w:sectPr w:rsidR="00F85AEB" w:rsidRPr="00F85AEB" w:rsidSect="00690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F28"/>
    <w:multiLevelType w:val="hybridMultilevel"/>
    <w:tmpl w:val="D4625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B"/>
    <w:rsid w:val="006901C9"/>
    <w:rsid w:val="00AA7B71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38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SupportTeam@campusfiresafet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Tabor</dc:creator>
  <cp:keywords/>
  <dc:description/>
  <cp:lastModifiedBy>Cathy Tabor</cp:lastModifiedBy>
  <cp:revision>1</cp:revision>
  <dcterms:created xsi:type="dcterms:W3CDTF">2015-07-08T18:14:00Z</dcterms:created>
  <dcterms:modified xsi:type="dcterms:W3CDTF">2015-07-08T18:27:00Z</dcterms:modified>
</cp:coreProperties>
</file>